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049D5" w14:textId="30E2C6AF" w:rsidR="00DE20CD" w:rsidRDefault="00DE20CD" w:rsidP="00DE20CD">
      <w:pPr>
        <w:jc w:val="center"/>
        <w:rPr>
          <w:b/>
          <w:sz w:val="40"/>
          <w:szCs w:val="40"/>
        </w:rPr>
      </w:pPr>
    </w:p>
    <w:p w14:paraId="22219E00" w14:textId="77777777" w:rsidR="00C91974" w:rsidRPr="00C91974" w:rsidRDefault="00C91974" w:rsidP="00C91974">
      <w:pPr>
        <w:pStyle w:val="Title"/>
        <w:rPr>
          <w:rFonts w:asciiTheme="minorHAnsi" w:hAnsiTheme="minorHAnsi" w:cstheme="minorHAnsi"/>
        </w:rPr>
      </w:pPr>
      <w:r w:rsidRPr="00C91974">
        <w:rPr>
          <w:rFonts w:asciiTheme="minorHAnsi" w:hAnsiTheme="minorHAnsi" w:cstheme="minorHAnsi"/>
        </w:rPr>
        <w:t>ИНФОРМАЦИОНЕН ФИШ ЗА СЪСТАВКИТЕ</w:t>
      </w:r>
    </w:p>
    <w:p w14:paraId="7EB71EF1" w14:textId="77777777" w:rsidR="00C91974" w:rsidRPr="00C91974" w:rsidRDefault="00C91974" w:rsidP="00C91974">
      <w:pPr>
        <w:ind w:left="540" w:right="252"/>
        <w:jc w:val="center"/>
        <w:rPr>
          <w:rFonts w:asciiTheme="minorHAnsi" w:hAnsiTheme="minorHAnsi" w:cstheme="minorHAnsi"/>
          <w:sz w:val="28"/>
          <w:szCs w:val="28"/>
          <w:vertAlign w:val="subscript"/>
        </w:rPr>
      </w:pPr>
    </w:p>
    <w:p w14:paraId="522B058D" w14:textId="77777777" w:rsidR="00C91974" w:rsidRPr="00C91974" w:rsidRDefault="00C91974" w:rsidP="00C91974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C91974">
        <w:rPr>
          <w:rFonts w:asciiTheme="minorHAnsi" w:hAnsiTheme="minorHAnsi" w:cstheme="minorHAnsi"/>
          <w:sz w:val="28"/>
          <w:szCs w:val="28"/>
        </w:rPr>
        <w:t xml:space="preserve">Продукт: ЕЛВИ Фаянс </w:t>
      </w:r>
      <w:proofErr w:type="spellStart"/>
      <w:r w:rsidRPr="00C91974">
        <w:rPr>
          <w:rFonts w:asciiTheme="minorHAnsi" w:hAnsiTheme="minorHAnsi" w:cstheme="minorHAnsi"/>
          <w:sz w:val="28"/>
          <w:szCs w:val="28"/>
        </w:rPr>
        <w:t>Клинър</w:t>
      </w:r>
      <w:proofErr w:type="spellEnd"/>
    </w:p>
    <w:p w14:paraId="5780D1C1" w14:textId="05DC2BE1" w:rsidR="00C91974" w:rsidRDefault="00C91974" w:rsidP="00C91974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C91974">
        <w:rPr>
          <w:rFonts w:asciiTheme="minorHAnsi" w:hAnsiTheme="minorHAnsi" w:cstheme="minorHAnsi"/>
          <w:sz w:val="28"/>
          <w:szCs w:val="28"/>
        </w:rPr>
        <w:t>Приложение: Препарат за почистване на фаянс</w:t>
      </w:r>
    </w:p>
    <w:p w14:paraId="6A8C159A" w14:textId="77777777" w:rsidR="00C91974" w:rsidRPr="00C91974" w:rsidRDefault="00C91974" w:rsidP="00C91974">
      <w:pPr>
        <w:ind w:left="180" w:right="252"/>
        <w:rPr>
          <w:rFonts w:asciiTheme="minorHAnsi" w:hAnsiTheme="minorHAnsi" w:cstheme="minorHAnsi"/>
          <w:sz w:val="28"/>
          <w:szCs w:val="28"/>
        </w:rPr>
      </w:pPr>
    </w:p>
    <w:p w14:paraId="03FBC9A9" w14:textId="77777777" w:rsidR="00C91974" w:rsidRPr="00C91974" w:rsidRDefault="00C91974" w:rsidP="00C91974">
      <w:pPr>
        <w:ind w:left="180" w:right="252"/>
        <w:rPr>
          <w:rFonts w:asciiTheme="minorHAnsi" w:hAnsiTheme="minorHAnsi" w:cstheme="minorHAnsi"/>
          <w:sz w:val="28"/>
          <w:szCs w:val="28"/>
          <w:lang w:val="ru-RU"/>
        </w:rPr>
      </w:pPr>
      <w:r w:rsidRPr="00C91974">
        <w:rPr>
          <w:rFonts w:asciiTheme="minorHAnsi" w:hAnsiTheme="minorHAnsi" w:cstheme="minorHAnsi"/>
          <w:sz w:val="28"/>
          <w:szCs w:val="28"/>
        </w:rPr>
        <w:t>Производител: БУЛЕКО 2000 ООД</w:t>
      </w:r>
    </w:p>
    <w:p w14:paraId="6D740520" w14:textId="77777777" w:rsidR="00C91974" w:rsidRPr="00C91974" w:rsidRDefault="00C91974" w:rsidP="00C91974">
      <w:pPr>
        <w:ind w:left="180" w:right="252"/>
        <w:rPr>
          <w:rFonts w:asciiTheme="minorHAnsi" w:hAnsiTheme="minorHAnsi" w:cstheme="minorHAnsi"/>
          <w:sz w:val="28"/>
          <w:szCs w:val="28"/>
          <w:lang w:val="en-US"/>
        </w:rPr>
      </w:pPr>
      <w:r w:rsidRPr="00C91974">
        <w:rPr>
          <w:rFonts w:asciiTheme="minorHAnsi" w:hAnsiTheme="minorHAnsi" w:cstheme="minorHAnsi"/>
          <w:sz w:val="28"/>
          <w:szCs w:val="28"/>
        </w:rPr>
        <w:t>Булстат:</w:t>
      </w:r>
      <w:r w:rsidRPr="00C91974">
        <w:rPr>
          <w:rFonts w:asciiTheme="minorHAnsi" w:hAnsiTheme="minorHAnsi" w:cstheme="minorHAnsi"/>
          <w:bCs/>
          <w:sz w:val="28"/>
          <w:szCs w:val="28"/>
        </w:rPr>
        <w:t xml:space="preserve"> 130174132</w:t>
      </w:r>
      <w:bookmarkStart w:id="0" w:name="_GoBack"/>
      <w:bookmarkEnd w:id="0"/>
    </w:p>
    <w:p w14:paraId="16F58753" w14:textId="77777777" w:rsidR="00C91974" w:rsidRPr="00C91974" w:rsidRDefault="00C91974" w:rsidP="00C91974">
      <w:pPr>
        <w:ind w:left="180"/>
        <w:rPr>
          <w:rFonts w:asciiTheme="minorHAnsi" w:hAnsiTheme="minorHAnsi" w:cstheme="minorHAnsi"/>
          <w:sz w:val="28"/>
          <w:szCs w:val="28"/>
          <w:lang w:val="ru-RU"/>
        </w:rPr>
      </w:pPr>
      <w:r w:rsidRPr="00C91974">
        <w:rPr>
          <w:rFonts w:asciiTheme="minorHAnsi" w:hAnsiTheme="minorHAnsi" w:cstheme="minorHAnsi"/>
          <w:sz w:val="28"/>
          <w:szCs w:val="28"/>
        </w:rPr>
        <w:t>Адрес: 4640 Ракитово, България, ул. Индустриална 15</w:t>
      </w:r>
    </w:p>
    <w:p w14:paraId="645547CD" w14:textId="77777777" w:rsidR="00C91974" w:rsidRPr="00C91974" w:rsidRDefault="00C91974" w:rsidP="00C91974">
      <w:pPr>
        <w:ind w:left="180" w:right="252"/>
        <w:rPr>
          <w:rFonts w:asciiTheme="minorHAnsi" w:hAnsiTheme="minorHAnsi" w:cstheme="minorHAnsi"/>
          <w:sz w:val="28"/>
          <w:szCs w:val="28"/>
        </w:rPr>
      </w:pPr>
      <w:r w:rsidRPr="00C91974">
        <w:rPr>
          <w:rFonts w:asciiTheme="minorHAnsi" w:hAnsiTheme="minorHAnsi" w:cstheme="minorHAnsi"/>
          <w:sz w:val="28"/>
          <w:szCs w:val="28"/>
        </w:rPr>
        <w:t xml:space="preserve">Тел.: 00359 884 88 55 39 </w:t>
      </w:r>
    </w:p>
    <w:p w14:paraId="36B07CB5" w14:textId="77777777" w:rsidR="00C91974" w:rsidRPr="00C91974" w:rsidRDefault="00C91974" w:rsidP="00C91974">
      <w:pPr>
        <w:ind w:left="180" w:right="252"/>
        <w:rPr>
          <w:rFonts w:asciiTheme="minorHAnsi" w:hAnsiTheme="minorHAnsi" w:cstheme="minorHAnsi"/>
          <w:sz w:val="28"/>
          <w:szCs w:val="28"/>
          <w:lang w:val="ru-RU"/>
        </w:rPr>
      </w:pPr>
      <w:r w:rsidRPr="00C91974">
        <w:rPr>
          <w:rFonts w:asciiTheme="minorHAnsi" w:hAnsiTheme="minorHAnsi" w:cstheme="minorHAnsi"/>
          <w:sz w:val="28"/>
          <w:szCs w:val="28"/>
        </w:rPr>
        <w:t>e-</w:t>
      </w:r>
      <w:r w:rsidRPr="00C91974">
        <w:rPr>
          <w:rFonts w:asciiTheme="minorHAnsi" w:hAnsiTheme="minorHAnsi" w:cstheme="minorHAnsi"/>
          <w:sz w:val="28"/>
          <w:szCs w:val="28"/>
          <w:lang w:val="en-US"/>
        </w:rPr>
        <w:t>mail</w:t>
      </w:r>
      <w:r w:rsidRPr="00C91974">
        <w:rPr>
          <w:rFonts w:asciiTheme="minorHAnsi" w:hAnsiTheme="minorHAnsi" w:cstheme="minorHAnsi"/>
          <w:sz w:val="28"/>
          <w:szCs w:val="28"/>
        </w:rPr>
        <w:t>:</w:t>
      </w:r>
      <w:r w:rsidRPr="00C91974">
        <w:rPr>
          <w:rFonts w:asciiTheme="minorHAnsi" w:hAnsiTheme="minorHAnsi" w:cstheme="minorHAnsi"/>
          <w:sz w:val="28"/>
          <w:szCs w:val="28"/>
          <w:lang w:val="en-US"/>
        </w:rPr>
        <w:t>office</w:t>
      </w:r>
      <w:r w:rsidRPr="00C91974">
        <w:rPr>
          <w:rFonts w:asciiTheme="minorHAnsi" w:hAnsiTheme="minorHAnsi" w:cstheme="minorHAnsi"/>
          <w:sz w:val="28"/>
          <w:szCs w:val="28"/>
          <w:lang w:val="ru-RU"/>
        </w:rPr>
        <w:t>@</w:t>
      </w:r>
      <w:proofErr w:type="spellStart"/>
      <w:r w:rsidRPr="00C91974">
        <w:rPr>
          <w:rFonts w:asciiTheme="minorHAnsi" w:hAnsiTheme="minorHAnsi" w:cstheme="minorHAnsi"/>
          <w:sz w:val="28"/>
          <w:szCs w:val="28"/>
          <w:lang w:val="en-US"/>
        </w:rPr>
        <w:t>buleko</w:t>
      </w:r>
      <w:proofErr w:type="spellEnd"/>
      <w:r w:rsidRPr="00C91974">
        <w:rPr>
          <w:rFonts w:asciiTheme="minorHAnsi" w:hAnsiTheme="minorHAnsi" w:cstheme="minorHAnsi"/>
          <w:sz w:val="28"/>
          <w:szCs w:val="28"/>
          <w:lang w:val="ru-RU"/>
        </w:rPr>
        <w:t>2000.</w:t>
      </w:r>
      <w:r w:rsidRPr="00C91974">
        <w:rPr>
          <w:rFonts w:asciiTheme="minorHAnsi" w:hAnsiTheme="minorHAnsi" w:cstheme="minorHAnsi"/>
          <w:sz w:val="28"/>
          <w:szCs w:val="28"/>
          <w:lang w:val="en-US"/>
        </w:rPr>
        <w:t>com</w:t>
      </w:r>
    </w:p>
    <w:p w14:paraId="2BAD018C" w14:textId="77777777" w:rsidR="00C91974" w:rsidRPr="00A17FF0" w:rsidRDefault="00C91974" w:rsidP="00C91974">
      <w:pPr>
        <w:ind w:left="180" w:right="252"/>
        <w:rPr>
          <w:lang w:val="ru-RU"/>
        </w:rPr>
      </w:pPr>
    </w:p>
    <w:p w14:paraId="272130E0" w14:textId="77777777" w:rsidR="00C91974" w:rsidRDefault="00C91974" w:rsidP="00C91974">
      <w:pPr>
        <w:ind w:left="540" w:right="252"/>
        <w:jc w:val="right"/>
      </w:pPr>
    </w:p>
    <w:p w14:paraId="3F5CD31F" w14:textId="77777777" w:rsidR="00C91974" w:rsidRDefault="00C91974" w:rsidP="00C91974">
      <w:pPr>
        <w:ind w:left="540" w:right="252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0"/>
        <w:gridCol w:w="2980"/>
        <w:gridCol w:w="1007"/>
        <w:gridCol w:w="1619"/>
        <w:gridCol w:w="1696"/>
      </w:tblGrid>
      <w:tr w:rsidR="00C91974" w:rsidRPr="00C91974" w14:paraId="18D5EFCF" w14:textId="77777777" w:rsidTr="00C91974">
        <w:tc>
          <w:tcPr>
            <w:tcW w:w="1760" w:type="dxa"/>
            <w:vAlign w:val="center"/>
          </w:tcPr>
          <w:p w14:paraId="671C2C9E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№</w:t>
            </w:r>
          </w:p>
        </w:tc>
        <w:tc>
          <w:tcPr>
            <w:tcW w:w="2980" w:type="dxa"/>
            <w:vAlign w:val="center"/>
          </w:tcPr>
          <w:p w14:paraId="3EE899DE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Съставка</w:t>
            </w:r>
          </w:p>
        </w:tc>
        <w:tc>
          <w:tcPr>
            <w:tcW w:w="1007" w:type="dxa"/>
            <w:vAlign w:val="center"/>
          </w:tcPr>
          <w:p w14:paraId="7C63A5C6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b/>
                <w:sz w:val="24"/>
                <w:szCs w:val="24"/>
              </w:rPr>
              <w:t>%</w:t>
            </w:r>
          </w:p>
        </w:tc>
        <w:tc>
          <w:tcPr>
            <w:tcW w:w="1619" w:type="dxa"/>
            <w:vAlign w:val="center"/>
          </w:tcPr>
          <w:p w14:paraId="15DB8BC0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C9197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CAS:</w:t>
            </w:r>
          </w:p>
        </w:tc>
        <w:tc>
          <w:tcPr>
            <w:tcW w:w="1696" w:type="dxa"/>
            <w:vAlign w:val="center"/>
          </w:tcPr>
          <w:p w14:paraId="228D111B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</w:pPr>
            <w:r w:rsidRPr="00C91974"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EINECS:</w:t>
            </w:r>
          </w:p>
        </w:tc>
      </w:tr>
      <w:tr w:rsidR="00C91974" w:rsidRPr="00C91974" w14:paraId="04C7D5C9" w14:textId="77777777" w:rsidTr="00C91974">
        <w:tc>
          <w:tcPr>
            <w:tcW w:w="1760" w:type="dxa"/>
            <w:vAlign w:val="center"/>
          </w:tcPr>
          <w:p w14:paraId="625D981C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ПАВ</w:t>
            </w:r>
          </w:p>
          <w:p w14:paraId="3BA1680D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80" w:type="dxa"/>
            <w:vAlign w:val="center"/>
          </w:tcPr>
          <w:p w14:paraId="3A219A8E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  <w:vertAlign w:val="subscript"/>
              </w:rPr>
            </w:pPr>
            <w:proofErr w:type="spellStart"/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Alkyl</w:t>
            </w:r>
            <w:proofErr w:type="spellEnd"/>
            <w:r w:rsidRPr="00C9197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ether</w:t>
            </w:r>
            <w:proofErr w:type="spellEnd"/>
            <w:r w:rsidRPr="00C9197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sulfate</w:t>
            </w:r>
            <w:proofErr w:type="spellEnd"/>
            <w:r w:rsidRPr="00C91974">
              <w:rPr>
                <w:rFonts w:asciiTheme="minorHAnsi" w:hAnsiTheme="minorHAnsi" w:cstheme="minorHAnsi"/>
                <w:sz w:val="24"/>
                <w:szCs w:val="24"/>
              </w:rPr>
              <w:t xml:space="preserve"> C12-14, </w:t>
            </w:r>
            <w:proofErr w:type="spellStart"/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sodium</w:t>
            </w:r>
            <w:proofErr w:type="spellEnd"/>
            <w:r w:rsidRPr="00C9197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salt</w:t>
            </w:r>
            <w:proofErr w:type="spellEnd"/>
            <w:r w:rsidRPr="00C91974">
              <w:rPr>
                <w:rFonts w:asciiTheme="minorHAnsi" w:hAnsiTheme="minorHAnsi" w:cstheme="minorHAnsi"/>
                <w:sz w:val="24"/>
                <w:szCs w:val="24"/>
              </w:rPr>
              <w:t xml:space="preserve"> -СЛЕС</w:t>
            </w:r>
          </w:p>
        </w:tc>
        <w:tc>
          <w:tcPr>
            <w:tcW w:w="1007" w:type="dxa"/>
            <w:vAlign w:val="center"/>
          </w:tcPr>
          <w:p w14:paraId="36331FA4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5-</w:t>
            </w:r>
            <w:r w:rsidRPr="00C9197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15</w:t>
            </w: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%</w:t>
            </w:r>
          </w:p>
        </w:tc>
        <w:tc>
          <w:tcPr>
            <w:tcW w:w="1619" w:type="dxa"/>
            <w:vAlign w:val="center"/>
          </w:tcPr>
          <w:p w14:paraId="62519930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68891-38-3</w:t>
            </w:r>
          </w:p>
        </w:tc>
        <w:tc>
          <w:tcPr>
            <w:tcW w:w="1696" w:type="dxa"/>
            <w:vAlign w:val="center"/>
          </w:tcPr>
          <w:p w14:paraId="6F6EB2A2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500-234-8</w:t>
            </w:r>
          </w:p>
        </w:tc>
      </w:tr>
      <w:tr w:rsidR="00C91974" w:rsidRPr="00C91974" w14:paraId="7AA407E0" w14:textId="77777777" w:rsidTr="00C91974">
        <w:tc>
          <w:tcPr>
            <w:tcW w:w="1760" w:type="dxa"/>
            <w:vAlign w:val="center"/>
          </w:tcPr>
          <w:p w14:paraId="016126E9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ПАВ</w:t>
            </w:r>
          </w:p>
          <w:p w14:paraId="071E768A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80" w:type="dxa"/>
            <w:vAlign w:val="center"/>
          </w:tcPr>
          <w:p w14:paraId="36B640F6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  <w:vertAlign w:val="subscript"/>
              </w:rPr>
            </w:pPr>
            <w:proofErr w:type="spellStart"/>
            <w:r w:rsidRPr="00C91974">
              <w:rPr>
                <w:rFonts w:asciiTheme="minorHAnsi" w:hAnsiTheme="minorHAnsi" w:cstheme="minorHAnsi"/>
                <w:bCs/>
                <w:sz w:val="24"/>
                <w:szCs w:val="24"/>
              </w:rPr>
              <w:t>Benzenesulfonic</w:t>
            </w:r>
            <w:proofErr w:type="spellEnd"/>
            <w:r w:rsidRPr="00C9197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C91974">
              <w:rPr>
                <w:rFonts w:asciiTheme="minorHAnsi" w:hAnsiTheme="minorHAnsi" w:cstheme="minorHAnsi"/>
                <w:bCs/>
                <w:sz w:val="24"/>
                <w:szCs w:val="24"/>
              </w:rPr>
              <w:t>acid</w:t>
            </w:r>
            <w:proofErr w:type="spellEnd"/>
            <w:r w:rsidRPr="00C91974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, 4-C10-13-sec-alkyl </w:t>
            </w:r>
            <w:proofErr w:type="spellStart"/>
            <w:r w:rsidRPr="00C91974">
              <w:rPr>
                <w:rFonts w:asciiTheme="minorHAnsi" w:hAnsiTheme="minorHAnsi" w:cstheme="minorHAnsi"/>
                <w:bCs/>
                <w:sz w:val="24"/>
                <w:szCs w:val="24"/>
              </w:rPr>
              <w:t>derivs</w:t>
            </w:r>
            <w:proofErr w:type="spellEnd"/>
            <w:r w:rsidRPr="00C91974">
              <w:rPr>
                <w:rFonts w:asciiTheme="minorHAnsi" w:hAnsiTheme="minorHAnsi" w:cstheme="minorHAnsi"/>
                <w:bCs/>
                <w:sz w:val="24"/>
                <w:szCs w:val="24"/>
              </w:rPr>
              <w:t>- ЛАБС</w:t>
            </w:r>
          </w:p>
        </w:tc>
        <w:tc>
          <w:tcPr>
            <w:tcW w:w="1007" w:type="dxa"/>
            <w:vAlign w:val="center"/>
          </w:tcPr>
          <w:p w14:paraId="08E6DE85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&lt;</w:t>
            </w:r>
            <w:r w:rsidRPr="00C9197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5</w:t>
            </w: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%</w:t>
            </w:r>
          </w:p>
        </w:tc>
        <w:tc>
          <w:tcPr>
            <w:tcW w:w="1619" w:type="dxa"/>
            <w:vAlign w:val="center"/>
          </w:tcPr>
          <w:p w14:paraId="1BF35881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85536-14-7</w:t>
            </w:r>
          </w:p>
        </w:tc>
        <w:tc>
          <w:tcPr>
            <w:tcW w:w="1696" w:type="dxa"/>
            <w:vAlign w:val="center"/>
          </w:tcPr>
          <w:p w14:paraId="61970B94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287-494-3</w:t>
            </w:r>
          </w:p>
        </w:tc>
      </w:tr>
      <w:tr w:rsidR="00C91974" w:rsidRPr="00C91974" w14:paraId="7BEC37D4" w14:textId="77777777" w:rsidTr="00C91974">
        <w:tc>
          <w:tcPr>
            <w:tcW w:w="1760" w:type="dxa"/>
            <w:vAlign w:val="center"/>
          </w:tcPr>
          <w:p w14:paraId="01CF17C9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Акт.съставка</w:t>
            </w:r>
            <w:proofErr w:type="spellEnd"/>
          </w:p>
        </w:tc>
        <w:tc>
          <w:tcPr>
            <w:tcW w:w="2980" w:type="dxa"/>
            <w:vAlign w:val="center"/>
          </w:tcPr>
          <w:p w14:paraId="00D033CB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Амидосулфонова</w:t>
            </w:r>
            <w:proofErr w:type="spellEnd"/>
            <w:r w:rsidRPr="00C91974">
              <w:rPr>
                <w:rFonts w:asciiTheme="minorHAnsi" w:hAnsiTheme="minorHAnsi" w:cstheme="minorHAnsi"/>
                <w:sz w:val="24"/>
                <w:szCs w:val="24"/>
              </w:rPr>
              <w:t xml:space="preserve"> киселина</w:t>
            </w:r>
          </w:p>
          <w:p w14:paraId="4E5FA7F2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Sulfamic</w:t>
            </w:r>
            <w:proofErr w:type="spellEnd"/>
            <w:r w:rsidRPr="00C91974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Acid</w:t>
            </w:r>
            <w:proofErr w:type="spellEnd"/>
          </w:p>
        </w:tc>
        <w:tc>
          <w:tcPr>
            <w:tcW w:w="1007" w:type="dxa"/>
            <w:vAlign w:val="center"/>
          </w:tcPr>
          <w:p w14:paraId="46BADE67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&lt;</w:t>
            </w:r>
            <w:r w:rsidRPr="00C9197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5</w:t>
            </w: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%</w:t>
            </w:r>
          </w:p>
        </w:tc>
        <w:tc>
          <w:tcPr>
            <w:tcW w:w="1619" w:type="dxa"/>
            <w:vAlign w:val="center"/>
          </w:tcPr>
          <w:p w14:paraId="09F2E6F2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t>1314</w:t>
            </w:r>
            <w:r w:rsidRPr="00C91974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noBreakHyphen/>
              <w:t>56</w:t>
            </w:r>
            <w:r w:rsidRPr="00C91974"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  <w:noBreakHyphen/>
              <w:t>3</w:t>
            </w:r>
          </w:p>
        </w:tc>
        <w:tc>
          <w:tcPr>
            <w:tcW w:w="1696" w:type="dxa"/>
            <w:vAlign w:val="center"/>
          </w:tcPr>
          <w:p w14:paraId="46927701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bCs/>
                <w:noProof/>
                <w:color w:val="000000"/>
                <w:sz w:val="24"/>
                <w:szCs w:val="24"/>
              </w:rPr>
              <w:t>215</w:t>
            </w:r>
            <w:r w:rsidRPr="00C91974">
              <w:rPr>
                <w:rFonts w:asciiTheme="minorHAnsi" w:hAnsiTheme="minorHAnsi" w:cstheme="minorHAnsi"/>
                <w:bCs/>
                <w:noProof/>
                <w:color w:val="000000"/>
                <w:sz w:val="24"/>
                <w:szCs w:val="24"/>
              </w:rPr>
              <w:noBreakHyphen/>
              <w:t>236</w:t>
            </w:r>
            <w:r w:rsidRPr="00C91974">
              <w:rPr>
                <w:rFonts w:asciiTheme="minorHAnsi" w:hAnsiTheme="minorHAnsi" w:cstheme="minorHAnsi"/>
                <w:bCs/>
                <w:noProof/>
                <w:color w:val="000000"/>
                <w:sz w:val="24"/>
                <w:szCs w:val="24"/>
              </w:rPr>
              <w:noBreakHyphen/>
              <w:t>1</w:t>
            </w:r>
          </w:p>
        </w:tc>
      </w:tr>
      <w:tr w:rsidR="00C91974" w:rsidRPr="00C91974" w14:paraId="5D843BCC" w14:textId="77777777" w:rsidTr="00C91974">
        <w:tc>
          <w:tcPr>
            <w:tcW w:w="1760" w:type="dxa"/>
            <w:vAlign w:val="center"/>
          </w:tcPr>
          <w:p w14:paraId="3026B162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Сгъстяващ агент</w:t>
            </w:r>
          </w:p>
        </w:tc>
        <w:tc>
          <w:tcPr>
            <w:tcW w:w="2980" w:type="dxa"/>
            <w:vAlign w:val="center"/>
          </w:tcPr>
          <w:p w14:paraId="576FCFB2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</w:pPr>
            <w:r w:rsidRPr="00C9197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Натриев хлорид</w:t>
            </w:r>
          </w:p>
          <w:p w14:paraId="777FCA5C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  <w:lang w:val="en"/>
              </w:rPr>
              <w:t>Sodium chloride</w:t>
            </w:r>
          </w:p>
        </w:tc>
        <w:tc>
          <w:tcPr>
            <w:tcW w:w="1007" w:type="dxa"/>
            <w:vAlign w:val="center"/>
          </w:tcPr>
          <w:p w14:paraId="7C831E6F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lang w:val="en-US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&lt;</w:t>
            </w:r>
            <w:r w:rsidRPr="00C9197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5</w:t>
            </w: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%</w:t>
            </w:r>
          </w:p>
        </w:tc>
        <w:tc>
          <w:tcPr>
            <w:tcW w:w="1619" w:type="dxa"/>
            <w:vAlign w:val="center"/>
          </w:tcPr>
          <w:p w14:paraId="4D3381A2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7647-14-5</w:t>
            </w:r>
          </w:p>
        </w:tc>
        <w:tc>
          <w:tcPr>
            <w:tcW w:w="1696" w:type="dxa"/>
            <w:vAlign w:val="center"/>
          </w:tcPr>
          <w:p w14:paraId="4C0100B0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bCs/>
                <w:noProof/>
                <w:color w:val="000000"/>
                <w:sz w:val="24"/>
                <w:szCs w:val="24"/>
              </w:rPr>
            </w:pPr>
          </w:p>
        </w:tc>
      </w:tr>
      <w:tr w:rsidR="00C91974" w:rsidRPr="00C91974" w14:paraId="68D9DA00" w14:textId="77777777" w:rsidTr="00C91974">
        <w:tc>
          <w:tcPr>
            <w:tcW w:w="1760" w:type="dxa"/>
            <w:vAlign w:val="center"/>
          </w:tcPr>
          <w:p w14:paraId="34F6F579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Ароматизиращ агент</w:t>
            </w:r>
          </w:p>
        </w:tc>
        <w:tc>
          <w:tcPr>
            <w:tcW w:w="2980" w:type="dxa"/>
            <w:vAlign w:val="center"/>
          </w:tcPr>
          <w:p w14:paraId="0134002C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Парфюмна</w:t>
            </w:r>
            <w:proofErr w:type="spellEnd"/>
            <w:r w:rsidRPr="00C91974">
              <w:rPr>
                <w:rFonts w:asciiTheme="minorHAnsi" w:hAnsiTheme="minorHAnsi" w:cstheme="minorHAnsi"/>
                <w:sz w:val="24"/>
                <w:szCs w:val="24"/>
              </w:rPr>
              <w:t xml:space="preserve"> композиция</w:t>
            </w:r>
          </w:p>
          <w:p w14:paraId="42F749F6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Aroma</w:t>
            </w:r>
          </w:p>
        </w:tc>
        <w:tc>
          <w:tcPr>
            <w:tcW w:w="1007" w:type="dxa"/>
            <w:vAlign w:val="center"/>
          </w:tcPr>
          <w:p w14:paraId="23DD4221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&lt;</w:t>
            </w:r>
            <w:r w:rsidRPr="00C9197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5</w:t>
            </w: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%</w:t>
            </w:r>
          </w:p>
        </w:tc>
        <w:tc>
          <w:tcPr>
            <w:tcW w:w="1619" w:type="dxa"/>
            <w:vAlign w:val="center"/>
          </w:tcPr>
          <w:p w14:paraId="7A3EB02B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  <w:tc>
          <w:tcPr>
            <w:tcW w:w="1696" w:type="dxa"/>
            <w:vAlign w:val="center"/>
          </w:tcPr>
          <w:p w14:paraId="51F96D10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-</w:t>
            </w:r>
          </w:p>
        </w:tc>
      </w:tr>
      <w:tr w:rsidR="00C91974" w:rsidRPr="00C91974" w14:paraId="6F2A8E5F" w14:textId="77777777" w:rsidTr="00C91974">
        <w:tc>
          <w:tcPr>
            <w:tcW w:w="1760" w:type="dxa"/>
            <w:vAlign w:val="center"/>
          </w:tcPr>
          <w:p w14:paraId="088D0E04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Оцветител</w:t>
            </w:r>
          </w:p>
        </w:tc>
        <w:tc>
          <w:tcPr>
            <w:tcW w:w="2980" w:type="dxa"/>
            <w:vAlign w:val="center"/>
          </w:tcPr>
          <w:p w14:paraId="265F6507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Хранителен агент</w:t>
            </w:r>
            <w:r w:rsidRPr="00C91974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:</w:t>
            </w:r>
          </w:p>
          <w:p w14:paraId="34B39283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-жълт</w:t>
            </w:r>
            <w:r w:rsidRPr="00C91974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 - </w:t>
            </w:r>
            <w:r w:rsidRPr="00C9197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Blue</w:t>
            </w:r>
            <w:r w:rsidRPr="00C91974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 </w:t>
            </w:r>
            <w:r w:rsidRPr="00C9197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O</w:t>
            </w:r>
          </w:p>
          <w:p w14:paraId="680884AD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- </w:t>
            </w: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син</w:t>
            </w:r>
            <w:r w:rsidRPr="00C91974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 – </w:t>
            </w:r>
            <w:r w:rsidRPr="00C9197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Yellow</w:t>
            </w:r>
            <w:r w:rsidRPr="00C91974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 </w:t>
            </w:r>
            <w:r w:rsidRPr="00C9197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T</w:t>
            </w:r>
          </w:p>
        </w:tc>
        <w:tc>
          <w:tcPr>
            <w:tcW w:w="1007" w:type="dxa"/>
            <w:vAlign w:val="center"/>
          </w:tcPr>
          <w:p w14:paraId="29D6DFED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596356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&lt;</w:t>
            </w:r>
            <w:r w:rsidRPr="00C91974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5</w:t>
            </w: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%%</w:t>
            </w:r>
          </w:p>
        </w:tc>
        <w:tc>
          <w:tcPr>
            <w:tcW w:w="1619" w:type="dxa"/>
            <w:vAlign w:val="center"/>
          </w:tcPr>
          <w:p w14:paraId="0744A4BA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F7015CF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1934-21-0</w:t>
            </w:r>
          </w:p>
          <w:p w14:paraId="3A01A6C7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3844-45-9</w:t>
            </w:r>
          </w:p>
        </w:tc>
        <w:tc>
          <w:tcPr>
            <w:tcW w:w="1696" w:type="dxa"/>
            <w:vAlign w:val="center"/>
          </w:tcPr>
          <w:p w14:paraId="6C67EE71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A335032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217-699-5</w:t>
            </w:r>
          </w:p>
          <w:p w14:paraId="4D9884C6" w14:textId="77777777" w:rsidR="00C91974" w:rsidRPr="00C91974" w:rsidRDefault="00C91974" w:rsidP="00C9197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91974">
              <w:rPr>
                <w:rFonts w:asciiTheme="minorHAnsi" w:hAnsiTheme="minorHAnsi" w:cstheme="minorHAnsi"/>
                <w:sz w:val="24"/>
                <w:szCs w:val="24"/>
              </w:rPr>
              <w:t>223-339-8</w:t>
            </w:r>
          </w:p>
        </w:tc>
      </w:tr>
    </w:tbl>
    <w:p w14:paraId="6AFDC3D7" w14:textId="07DBBF42" w:rsidR="00973BFA" w:rsidRPr="00973BFA" w:rsidRDefault="00973BFA" w:rsidP="00C91974">
      <w:pPr>
        <w:jc w:val="center"/>
        <w:rPr>
          <w:sz w:val="28"/>
          <w:szCs w:val="28"/>
        </w:rPr>
      </w:pPr>
    </w:p>
    <w:sectPr w:rsidR="00973BFA" w:rsidRPr="00973BFA" w:rsidSect="00923DB1">
      <w:headerReference w:type="default" r:id="rId7"/>
      <w:footerReference w:type="default" r:id="rId8"/>
      <w:pgSz w:w="11906" w:h="16838" w:code="9"/>
      <w:pgMar w:top="1417" w:right="1417" w:bottom="1417" w:left="1417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60A2C" w14:textId="77777777" w:rsidR="00B605A3" w:rsidRDefault="00B605A3" w:rsidP="00871CD1">
      <w:r>
        <w:separator/>
      </w:r>
    </w:p>
  </w:endnote>
  <w:endnote w:type="continuationSeparator" w:id="0">
    <w:p w14:paraId="7B06766A" w14:textId="77777777" w:rsidR="00B605A3" w:rsidRDefault="00B605A3" w:rsidP="00871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9B0E2E" w14:textId="77777777" w:rsidR="00871CD1" w:rsidRPr="00545642" w:rsidRDefault="00545642" w:rsidP="00CD2607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 w:rsidRPr="00545642">
      <w:rPr>
        <w:rFonts w:ascii="Times New Roman" w:hAnsi="Times New Roman"/>
        <w:noProof/>
        <w:sz w:val="20"/>
        <w:szCs w:val="24"/>
        <w:lang w:val="en-US"/>
      </w:rPr>
      <w:t>Buleko 2000 Ltd.</w:t>
    </w:r>
  </w:p>
  <w:p w14:paraId="237BC1D2" w14:textId="77777777" w:rsidR="009E406A" w:rsidRDefault="009E406A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4640 Rakitovo, 15 Industrialna str. </w:t>
    </w:r>
  </w:p>
  <w:p w14:paraId="5DC75739" w14:textId="77777777" w:rsidR="00545642" w:rsidRPr="00545642" w:rsidRDefault="00545642" w:rsidP="00545642">
    <w:pPr>
      <w:pStyle w:val="Footer"/>
      <w:jc w:val="center"/>
      <w:rPr>
        <w:rFonts w:ascii="Times New Roman" w:hAnsi="Times New Roman"/>
        <w:noProof/>
        <w:sz w:val="20"/>
        <w:szCs w:val="24"/>
        <w:lang w:val="en-US"/>
      </w:rPr>
    </w:pPr>
    <w:r>
      <w:rPr>
        <w:rFonts w:ascii="Times New Roman" w:hAnsi="Times New Roman"/>
        <w:noProof/>
        <w:sz w:val="20"/>
        <w:szCs w:val="24"/>
        <w:lang w:val="en-US"/>
      </w:rPr>
      <w:t xml:space="preserve"> </w:t>
    </w:r>
    <w:r w:rsidRPr="00545642">
      <w:rPr>
        <w:rFonts w:ascii="Times New Roman" w:hAnsi="Times New Roman"/>
        <w:noProof/>
        <w:sz w:val="20"/>
        <w:szCs w:val="24"/>
        <w:lang w:val="en-US"/>
      </w:rPr>
      <w:t xml:space="preserve">Email: </w:t>
    </w:r>
    <w:hyperlink r:id="rId1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office@buleko2000.com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Web: </w:t>
    </w:r>
    <w:hyperlink r:id="rId2" w:history="1">
      <w:r w:rsidRPr="00545642">
        <w:rPr>
          <w:rStyle w:val="Hyperlink"/>
          <w:rFonts w:ascii="Times New Roman" w:hAnsi="Times New Roman"/>
          <w:noProof/>
          <w:sz w:val="20"/>
          <w:szCs w:val="24"/>
          <w:lang w:val="en-US"/>
        </w:rPr>
        <w:t>www.buleko2000.com</w:t>
      </w:r>
    </w:hyperlink>
    <w:r w:rsidRPr="00545642">
      <w:rPr>
        <w:rFonts w:ascii="Times New Roman" w:hAnsi="Times New Roman"/>
        <w:noProof/>
        <w:sz w:val="20"/>
        <w:szCs w:val="24"/>
        <w:lang w:val="en-US"/>
      </w:rPr>
      <w:t xml:space="preserve"> </w:t>
    </w:r>
  </w:p>
  <w:p w14:paraId="436A1FEA" w14:textId="77777777" w:rsidR="00871CD1" w:rsidRDefault="00871C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878AB" w14:textId="77777777" w:rsidR="00B605A3" w:rsidRDefault="00B605A3" w:rsidP="00871CD1">
      <w:r>
        <w:separator/>
      </w:r>
    </w:p>
  </w:footnote>
  <w:footnote w:type="continuationSeparator" w:id="0">
    <w:p w14:paraId="1B6DCDBF" w14:textId="77777777" w:rsidR="00B605A3" w:rsidRDefault="00B605A3" w:rsidP="00871C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BF17D0" w14:textId="77777777" w:rsidR="00871CD1" w:rsidRPr="00871CD1" w:rsidRDefault="00923DB1" w:rsidP="00923DB1">
    <w:pPr>
      <w:pStyle w:val="Header"/>
      <w:rPr>
        <w:rFonts w:ascii="Arial" w:hAnsi="Arial" w:cs="Arial"/>
        <w:sz w:val="16"/>
        <w:szCs w:val="16"/>
        <w:lang w:val="en-US"/>
      </w:rPr>
    </w:pPr>
    <w:r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7216" behindDoc="0" locked="0" layoutInCell="1" allowOverlap="1" wp14:anchorId="380FF0EE" wp14:editId="569AB367">
          <wp:simplePos x="0" y="0"/>
          <wp:positionH relativeFrom="column">
            <wp:posOffset>4710430</wp:posOffset>
          </wp:positionH>
          <wp:positionV relativeFrom="paragraph">
            <wp:posOffset>12700</wp:posOffset>
          </wp:positionV>
          <wp:extent cx="1295400" cy="28575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71CD1">
      <w:rPr>
        <w:rFonts w:ascii="Times New Roman" w:hAnsi="Times New Roman"/>
        <w:noProof/>
        <w:sz w:val="24"/>
        <w:szCs w:val="24"/>
      </w:rPr>
      <w:drawing>
        <wp:inline distT="0" distB="0" distL="0" distR="0" wp14:anchorId="07E15834" wp14:editId="6B0177F0">
          <wp:extent cx="1181100" cy="285750"/>
          <wp:effectExtent l="1905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285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Book Antiqua" w:hAnsi="Book Antiqua" w:cs="Arial"/>
        <w:b/>
        <w:noProof/>
        <w:sz w:val="18"/>
        <w:szCs w:val="18"/>
        <w:lang w:val="en-US"/>
      </w:rPr>
      <w:t xml:space="preserve">                 </w:t>
    </w:r>
    <w:r w:rsidR="00871CD1" w:rsidRPr="00871CD1">
      <w:rPr>
        <w:rFonts w:ascii="Book Antiqua" w:hAnsi="Book Antiqua" w:cs="Arial"/>
        <w:b/>
        <w:noProof/>
        <w:color w:val="002060"/>
        <w:sz w:val="18"/>
        <w:szCs w:val="18"/>
        <w:lang w:val="en-US"/>
      </w:rPr>
      <w:t xml:space="preserve">CLEANING  AND  WASHING  </w:t>
    </w:r>
    <w:r w:rsidR="00545642">
      <w:rPr>
        <w:rFonts w:ascii="Book Antiqua" w:hAnsi="Book Antiqua" w:cs="Arial"/>
        <w:b/>
        <w:noProof/>
        <w:color w:val="002060"/>
        <w:sz w:val="18"/>
        <w:szCs w:val="18"/>
        <w:lang w:val="en-US"/>
      </w:rPr>
      <w:t>DETERGENTS</w:t>
    </w:r>
    <w:r>
      <w:rPr>
        <w:rFonts w:ascii="Arial" w:hAnsi="Arial" w:cs="Arial"/>
        <w:b/>
        <w:noProof/>
        <w:sz w:val="18"/>
        <w:szCs w:val="18"/>
        <w:lang w:val="en-US"/>
      </w:rPr>
      <w:t xml:space="preserve">               </w:t>
    </w:r>
  </w:p>
  <w:p w14:paraId="4A0186FD" w14:textId="77777777" w:rsidR="00871CD1" w:rsidRPr="00871CD1" w:rsidRDefault="00871CD1" w:rsidP="00871CD1">
    <w:pPr>
      <w:pStyle w:val="Header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4FF5EC8"/>
    <w:multiLevelType w:val="hybridMultilevel"/>
    <w:tmpl w:val="BB74E080"/>
    <w:lvl w:ilvl="0" w:tplc="4F26D4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122B35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AC2AA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8E804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BE28B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6F0ACF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4CEB96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B18D0C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5A6351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 w15:restartNumberingAfterBreak="0">
    <w:nsid w:val="2BF63622"/>
    <w:multiLevelType w:val="hybridMultilevel"/>
    <w:tmpl w:val="04B26C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E1333"/>
    <w:multiLevelType w:val="hybridMultilevel"/>
    <w:tmpl w:val="A26463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D74DEA"/>
    <w:multiLevelType w:val="hybridMultilevel"/>
    <w:tmpl w:val="A2D2F1F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B1199"/>
    <w:multiLevelType w:val="hybridMultilevel"/>
    <w:tmpl w:val="9A0077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9975D3"/>
    <w:multiLevelType w:val="hybridMultilevel"/>
    <w:tmpl w:val="0546AF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CD1"/>
    <w:rsid w:val="00026A4F"/>
    <w:rsid w:val="000767DB"/>
    <w:rsid w:val="000919E1"/>
    <w:rsid w:val="00096F9B"/>
    <w:rsid w:val="0013720A"/>
    <w:rsid w:val="00192F83"/>
    <w:rsid w:val="001A3B1E"/>
    <w:rsid w:val="001E7080"/>
    <w:rsid w:val="00216E42"/>
    <w:rsid w:val="0023266A"/>
    <w:rsid w:val="002351FF"/>
    <w:rsid w:val="00266D10"/>
    <w:rsid w:val="00297DEA"/>
    <w:rsid w:val="002B548E"/>
    <w:rsid w:val="002E6475"/>
    <w:rsid w:val="00305FEC"/>
    <w:rsid w:val="00365450"/>
    <w:rsid w:val="003B0B9A"/>
    <w:rsid w:val="003D0CAB"/>
    <w:rsid w:val="003D4D17"/>
    <w:rsid w:val="003F0458"/>
    <w:rsid w:val="00422250"/>
    <w:rsid w:val="00447936"/>
    <w:rsid w:val="00472792"/>
    <w:rsid w:val="004C66F7"/>
    <w:rsid w:val="00504F37"/>
    <w:rsid w:val="00545642"/>
    <w:rsid w:val="00556266"/>
    <w:rsid w:val="0057401C"/>
    <w:rsid w:val="00590F1A"/>
    <w:rsid w:val="005B71DA"/>
    <w:rsid w:val="005C6778"/>
    <w:rsid w:val="005F577B"/>
    <w:rsid w:val="0062248E"/>
    <w:rsid w:val="0066571C"/>
    <w:rsid w:val="006B7846"/>
    <w:rsid w:val="00754C60"/>
    <w:rsid w:val="007D3F12"/>
    <w:rsid w:val="007F2129"/>
    <w:rsid w:val="00836DD7"/>
    <w:rsid w:val="00843EAF"/>
    <w:rsid w:val="00844544"/>
    <w:rsid w:val="00863FF5"/>
    <w:rsid w:val="008700DB"/>
    <w:rsid w:val="00871CD1"/>
    <w:rsid w:val="00882668"/>
    <w:rsid w:val="008A6D03"/>
    <w:rsid w:val="008D145E"/>
    <w:rsid w:val="008D6505"/>
    <w:rsid w:val="00923DB1"/>
    <w:rsid w:val="00924882"/>
    <w:rsid w:val="00943B10"/>
    <w:rsid w:val="00973BFA"/>
    <w:rsid w:val="009A16FF"/>
    <w:rsid w:val="009A6295"/>
    <w:rsid w:val="009E406A"/>
    <w:rsid w:val="00A1356A"/>
    <w:rsid w:val="00A40268"/>
    <w:rsid w:val="00A57B98"/>
    <w:rsid w:val="00A76E9D"/>
    <w:rsid w:val="00AA0A44"/>
    <w:rsid w:val="00AD6C9E"/>
    <w:rsid w:val="00B605A3"/>
    <w:rsid w:val="00B771BB"/>
    <w:rsid w:val="00B916BB"/>
    <w:rsid w:val="00C91974"/>
    <w:rsid w:val="00CD2607"/>
    <w:rsid w:val="00D22ECF"/>
    <w:rsid w:val="00D525D7"/>
    <w:rsid w:val="00DE20CD"/>
    <w:rsid w:val="00E92AB5"/>
    <w:rsid w:val="00EA5CA7"/>
    <w:rsid w:val="00EB3430"/>
    <w:rsid w:val="00EC20B7"/>
    <w:rsid w:val="00ED290E"/>
    <w:rsid w:val="00F51479"/>
    <w:rsid w:val="00F62774"/>
    <w:rsid w:val="00F81305"/>
    <w:rsid w:val="00F90727"/>
    <w:rsid w:val="00FC0F48"/>
    <w:rsid w:val="00FF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469276"/>
  <w15:docId w15:val="{111922A4-F5F2-41BD-A003-2F14929F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248E"/>
    <w:pPr>
      <w:spacing w:after="0" w:line="240" w:lineRule="auto"/>
    </w:pPr>
    <w:rPr>
      <w:rFonts w:ascii="Calibri" w:hAnsi="Calibri" w:cs="Times New Roman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0919E1"/>
    <w:pPr>
      <w:keepNext/>
      <w:jc w:val="center"/>
      <w:outlineLvl w:val="0"/>
    </w:pPr>
    <w:rPr>
      <w:rFonts w:ascii="Arial" w:eastAsia="Times New Roman" w:hAnsi="Arial"/>
      <w:b/>
      <w:noProof/>
      <w:color w:val="000000"/>
      <w:sz w:val="12"/>
      <w:szCs w:val="20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CD1"/>
  </w:style>
  <w:style w:type="paragraph" w:styleId="Footer">
    <w:name w:val="footer"/>
    <w:basedOn w:val="Normal"/>
    <w:link w:val="FooterChar"/>
    <w:uiPriority w:val="99"/>
    <w:unhideWhenUsed/>
    <w:rsid w:val="00871C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CD1"/>
  </w:style>
  <w:style w:type="paragraph" w:styleId="BalloonText">
    <w:name w:val="Balloon Text"/>
    <w:basedOn w:val="Normal"/>
    <w:link w:val="BalloonTextChar"/>
    <w:uiPriority w:val="99"/>
    <w:semiHidden/>
    <w:unhideWhenUsed/>
    <w:rsid w:val="00871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C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54C60"/>
    <w:pPr>
      <w:ind w:left="720"/>
      <w:contextualSpacing/>
    </w:pPr>
  </w:style>
  <w:style w:type="table" w:styleId="TableGrid">
    <w:name w:val="Table Grid"/>
    <w:basedOn w:val="TableNormal"/>
    <w:uiPriority w:val="59"/>
    <w:rsid w:val="00754C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1">
    <w:name w:val="Light Shading Accent 1"/>
    <w:basedOn w:val="TableNormal"/>
    <w:uiPriority w:val="60"/>
    <w:rsid w:val="007F212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7F21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F21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12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129"/>
    <w:rPr>
      <w:rFonts w:ascii="Calibri" w:hAnsi="Calibri" w:cs="Times New Roman"/>
      <w:b/>
      <w:bCs/>
      <w:i/>
      <w:iCs/>
      <w:color w:val="4F81BD" w:themeColor="accent1"/>
      <w:lang w:eastAsia="bg-BG"/>
    </w:rPr>
  </w:style>
  <w:style w:type="paragraph" w:styleId="Title">
    <w:name w:val="Title"/>
    <w:basedOn w:val="Normal"/>
    <w:link w:val="TitleChar"/>
    <w:qFormat/>
    <w:rsid w:val="002B548E"/>
    <w:pPr>
      <w:ind w:left="540" w:right="252"/>
      <w:jc w:val="center"/>
    </w:pPr>
    <w:rPr>
      <w:rFonts w:ascii="Times New Roman" w:eastAsia="Times New Roman" w:hAnsi="Times New Roman"/>
      <w:sz w:val="28"/>
      <w:szCs w:val="28"/>
      <w:u w:val="single"/>
    </w:rPr>
  </w:style>
  <w:style w:type="character" w:customStyle="1" w:styleId="TitleChar">
    <w:name w:val="Title Char"/>
    <w:basedOn w:val="DefaultParagraphFont"/>
    <w:link w:val="Title"/>
    <w:rsid w:val="002B548E"/>
    <w:rPr>
      <w:rFonts w:ascii="Times New Roman" w:eastAsia="Times New Roman" w:hAnsi="Times New Roman" w:cs="Times New Roman"/>
      <w:sz w:val="28"/>
      <w:szCs w:val="28"/>
      <w:u w:val="single"/>
      <w:lang w:eastAsia="bg-BG"/>
    </w:rPr>
  </w:style>
  <w:style w:type="character" w:styleId="Hyperlink">
    <w:name w:val="Hyperlink"/>
    <w:basedOn w:val="DefaultParagraphFont"/>
    <w:uiPriority w:val="99"/>
    <w:unhideWhenUsed/>
    <w:rsid w:val="00545642"/>
    <w:rPr>
      <w:color w:val="0000FF" w:themeColor="hyperlink"/>
      <w:u w:val="single"/>
    </w:rPr>
  </w:style>
  <w:style w:type="character" w:customStyle="1" w:styleId="hps">
    <w:name w:val="hps"/>
    <w:basedOn w:val="DefaultParagraphFont"/>
    <w:rsid w:val="001A3B1E"/>
  </w:style>
  <w:style w:type="character" w:customStyle="1" w:styleId="st1">
    <w:name w:val="st1"/>
    <w:basedOn w:val="DefaultParagraphFont"/>
    <w:rsid w:val="001A3B1E"/>
  </w:style>
  <w:style w:type="character" w:customStyle="1" w:styleId="shorttext">
    <w:name w:val="short_text"/>
    <w:basedOn w:val="DefaultParagraphFont"/>
    <w:rsid w:val="001A3B1E"/>
  </w:style>
  <w:style w:type="character" w:customStyle="1" w:styleId="Heading1Char">
    <w:name w:val="Heading 1 Char"/>
    <w:basedOn w:val="DefaultParagraphFont"/>
    <w:link w:val="Heading1"/>
    <w:rsid w:val="000919E1"/>
    <w:rPr>
      <w:rFonts w:ascii="Arial" w:eastAsia="Times New Roman" w:hAnsi="Arial" w:cs="Times New Roman"/>
      <w:b/>
      <w:noProof/>
      <w:color w:val="000000"/>
      <w:sz w:val="12"/>
      <w:szCs w:val="20"/>
      <w:lang w:val="de-DE" w:eastAsia="de-DE"/>
    </w:rPr>
  </w:style>
  <w:style w:type="table" w:styleId="GridTable4-Accent1">
    <w:name w:val="Grid Table 4 Accent 1"/>
    <w:basedOn w:val="TableNormal"/>
    <w:uiPriority w:val="49"/>
    <w:rsid w:val="0013720A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1">
    <w:name w:val="Grid Table 2 Accent 1"/>
    <w:basedOn w:val="TableNormal"/>
    <w:uiPriority w:val="47"/>
    <w:rsid w:val="0013720A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13720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Spacing">
    <w:name w:val="No Spacing"/>
    <w:uiPriority w:val="1"/>
    <w:qFormat/>
    <w:rsid w:val="00836DD7"/>
    <w:pPr>
      <w:spacing w:after="0" w:line="240" w:lineRule="auto"/>
    </w:pPr>
    <w:rPr>
      <w:rFonts w:ascii="Calibri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5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9458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727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845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0797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2489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2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uleko2000.com" TargetMode="External"/><Relationship Id="rId1" Type="http://schemas.openxmlformats.org/officeDocument/2006/relationships/hyperlink" Target="mailto:office@buleko2000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Buleko1</dc:creator>
  <cp:lastModifiedBy>Andrii Khadzhyohlo</cp:lastModifiedBy>
  <cp:revision>2</cp:revision>
  <cp:lastPrinted>2023-07-05T12:06:00Z</cp:lastPrinted>
  <dcterms:created xsi:type="dcterms:W3CDTF">2024-10-12T15:42:00Z</dcterms:created>
  <dcterms:modified xsi:type="dcterms:W3CDTF">2024-10-12T15:42:00Z</dcterms:modified>
</cp:coreProperties>
</file>